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4373"/>
        <w:gridCol w:w="3486"/>
      </w:tblGrid>
      <w:tr w:rsidR="00F61B64" w:rsidRPr="00D11D6D" w:rsidTr="009E353C">
        <w:trPr>
          <w:cantSplit/>
          <w:tblHeader/>
        </w:trPr>
        <w:tc>
          <w:tcPr>
            <w:tcW w:w="569" w:type="dxa"/>
            <w:shd w:val="clear" w:color="auto" w:fill="1882A9"/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color w:val="FFFFFF"/>
                <w:sz w:val="24"/>
                <w:szCs w:val="24"/>
                <w:lang w:val="el-GR" w:eastAsia="el-GR"/>
              </w:rPr>
              <w:t>Α/Α</w:t>
            </w:r>
          </w:p>
        </w:tc>
        <w:tc>
          <w:tcPr>
            <w:tcW w:w="4893" w:type="dxa"/>
            <w:shd w:val="clear" w:color="auto" w:fill="1882A9"/>
            <w:vAlign w:val="center"/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FFFFFF"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color w:val="FFFFFF"/>
                <w:sz w:val="24"/>
                <w:szCs w:val="24"/>
                <w:lang w:val="el-GR" w:eastAsia="el-GR"/>
              </w:rPr>
              <w:t>Περιγραφή – Κίνδυνος</w:t>
            </w:r>
          </w:p>
        </w:tc>
        <w:tc>
          <w:tcPr>
            <w:tcW w:w="3582" w:type="dxa"/>
            <w:shd w:val="clear" w:color="auto" w:fill="1882A9"/>
            <w:vAlign w:val="center"/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FFFFFF"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color w:val="FFFFFF"/>
                <w:sz w:val="24"/>
                <w:szCs w:val="24"/>
                <w:lang w:val="el-GR" w:eastAsia="el-GR"/>
              </w:rPr>
              <w:t>Φωτογραφία</w:t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93" w:type="dxa"/>
            <w:tcBorders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Παιχνίδι τουβλάκια συναρμολόγησης,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Linea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11D6D">
              <w:rPr>
                <w:rFonts w:ascii="Arial" w:hAnsi="Arial" w:cs="Arial"/>
                <w:b/>
                <w:sz w:val="24"/>
                <w:szCs w:val="24"/>
              </w:rPr>
              <w:t>Piaggio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8034139195780 και με χώρα κατασκευής την Ιταλία.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πνιγμού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πιθανή κατάποση μικρών κομματιών που αποσπώνται από το παιχνίδι.</w:t>
            </w:r>
          </w:p>
        </w:tc>
        <w:tc>
          <w:tcPr>
            <w:tcW w:w="3582" w:type="dxa"/>
            <w:tcBorders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4592E5C6" wp14:editId="2F85BB1E">
                  <wp:extent cx="1257300" cy="1609725"/>
                  <wp:effectExtent l="19050" t="0" r="0" b="0"/>
                  <wp:docPr id="3" name="Picture 3" descr="a_1513585546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_1513585546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  <w:trHeight w:val="213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Μουστάκι και φρύδια αμφίεσης,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PARTY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FREAK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μοντέλο 97703,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8422259977032 και με χώρα κατασκευής την Κίνα.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Κίνδυνος εγκαυμάτων</w:t>
            </w:r>
            <w:r w:rsidRPr="00D11D6D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λόγω υψηλής ευφλεκτότητας της αμφίεσης.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8682DBD" wp14:editId="0FAF7C36">
                  <wp:extent cx="1447800" cy="1485900"/>
                  <wp:effectExtent l="19050" t="0" r="0" b="0"/>
                  <wp:docPr id="4" name="Picture 4" descr="369-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69-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Μπαταρίες φορητού υπολογιστή,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HP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μοντέλα </w:t>
            </w:r>
            <w:r w:rsidRPr="00D11D6D">
              <w:rPr>
                <w:rFonts w:ascii="Arial" w:hAnsi="Arial" w:cs="Arial"/>
                <w:sz w:val="24"/>
                <w:szCs w:val="24"/>
              </w:rPr>
              <w:t>HP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</w:rPr>
              <w:t>ProBook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64</w:t>
            </w:r>
            <w:r w:rsidRPr="00D11D6D">
              <w:rPr>
                <w:rFonts w:ascii="Arial" w:hAnsi="Arial" w:cs="Arial"/>
                <w:sz w:val="24"/>
                <w:szCs w:val="24"/>
              </w:rPr>
              <w:t>x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r w:rsidRPr="00D11D6D">
              <w:rPr>
                <w:rFonts w:ascii="Arial" w:hAnsi="Arial" w:cs="Arial"/>
                <w:sz w:val="24"/>
                <w:szCs w:val="24"/>
              </w:rPr>
              <w:t>G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2 και </w:t>
            </w:r>
            <w:r w:rsidRPr="00D11D6D">
              <w:rPr>
                <w:rFonts w:ascii="Arial" w:hAnsi="Arial" w:cs="Arial"/>
                <w:sz w:val="24"/>
                <w:szCs w:val="24"/>
              </w:rPr>
              <w:t>G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3), </w:t>
            </w:r>
            <w:r w:rsidRPr="00D11D6D">
              <w:rPr>
                <w:rFonts w:ascii="Arial" w:hAnsi="Arial" w:cs="Arial"/>
                <w:sz w:val="24"/>
                <w:szCs w:val="24"/>
              </w:rPr>
              <w:t>HP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</w:rPr>
              <w:t>ProBook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65</w:t>
            </w:r>
            <w:r w:rsidRPr="00D11D6D">
              <w:rPr>
                <w:rFonts w:ascii="Arial" w:hAnsi="Arial" w:cs="Arial"/>
                <w:sz w:val="24"/>
                <w:szCs w:val="24"/>
              </w:rPr>
              <w:t>x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r w:rsidRPr="00D11D6D">
              <w:rPr>
                <w:rFonts w:ascii="Arial" w:hAnsi="Arial" w:cs="Arial"/>
                <w:sz w:val="24"/>
                <w:szCs w:val="24"/>
              </w:rPr>
              <w:t>G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2 και </w:t>
            </w:r>
            <w:r w:rsidRPr="00D11D6D">
              <w:rPr>
                <w:rFonts w:ascii="Arial" w:hAnsi="Arial" w:cs="Arial"/>
                <w:sz w:val="24"/>
                <w:szCs w:val="24"/>
              </w:rPr>
              <w:t>G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3), </w:t>
            </w:r>
            <w:r w:rsidRPr="00D11D6D">
              <w:rPr>
                <w:rFonts w:ascii="Arial" w:hAnsi="Arial" w:cs="Arial"/>
                <w:sz w:val="24"/>
                <w:szCs w:val="24"/>
              </w:rPr>
              <w:t>HP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x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360 310 </w:t>
            </w:r>
            <w:r w:rsidRPr="00D11D6D">
              <w:rPr>
                <w:rFonts w:ascii="Arial" w:hAnsi="Arial" w:cs="Arial"/>
                <w:sz w:val="24"/>
                <w:szCs w:val="24"/>
              </w:rPr>
              <w:t>G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2 και </w:t>
            </w:r>
            <w:r w:rsidRPr="00D11D6D">
              <w:rPr>
                <w:rFonts w:ascii="Arial" w:hAnsi="Arial" w:cs="Arial"/>
                <w:sz w:val="24"/>
                <w:szCs w:val="24"/>
              </w:rPr>
              <w:t>HP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ENVY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m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6 και με χώρα κατασκευής την Κίνα.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πυρκαγιάς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πιθανή υπερθέρμανση των μπαταριών.</w:t>
            </w: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5A3CE135" wp14:editId="6C9893EE">
                  <wp:extent cx="1543050" cy="771525"/>
                  <wp:effectExtent l="19050" t="0" r="0" b="0"/>
                  <wp:docPr id="5" name="Picture 5" descr="a_1513763809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_1513763809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46FFDF5" wp14:editId="476E7A71">
                  <wp:extent cx="1447800" cy="942975"/>
                  <wp:effectExtent l="19050" t="0" r="0" b="0"/>
                  <wp:docPr id="6" name="Picture 6" descr="a_1513763822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_1513763822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lastRenderedPageBreak/>
              <w:t>4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Παιχνίδι τύμπανο,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JUGUETES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μοντέλα 03102, 03011, 03042, 196, 366 και 03012,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γραμμοκώδικες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8420639031022, 8420639030117, 8420639030421,  8420639030124 και 8420639003661 αντίστοιχα και με χώρα κατασκευής την Ισπανία.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tabs>
                <w:tab w:val="left" w:pos="1320"/>
              </w:tabs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Κίνδυνος στραγγαλισμού</w:t>
            </w:r>
            <w:r w:rsidRPr="00D11D6D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από την παρουσία κορδονιού στο παιχνίδι του οποίου το μήκος είναι μεγαλύτερο από το επιτρεπόμενο.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745C241A" wp14:editId="0DE1FE99">
                  <wp:extent cx="771525" cy="1028700"/>
                  <wp:effectExtent l="19050" t="0" r="9525" b="0"/>
                  <wp:docPr id="7" name="Picture 7" descr="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31F0DE84" wp14:editId="00954ADE">
                  <wp:extent cx="1343025" cy="1009650"/>
                  <wp:effectExtent l="19050" t="0" r="9525" b="0"/>
                  <wp:docPr id="8" name="Picture 8" descr="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Παιδικό κοριτσίστικο μαγιό,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ARSENE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ET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LES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PIPELETTES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μοντέλο </w:t>
            </w:r>
            <w:r w:rsidRPr="00D11D6D">
              <w:rPr>
                <w:rFonts w:ascii="Arial" w:hAnsi="Arial" w:cs="Arial"/>
                <w:sz w:val="24"/>
                <w:szCs w:val="24"/>
              </w:rPr>
              <w:t>E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17</w:t>
            </w:r>
            <w:r w:rsidRPr="00D11D6D">
              <w:rPr>
                <w:rFonts w:ascii="Arial" w:hAnsi="Arial" w:cs="Arial"/>
                <w:sz w:val="24"/>
                <w:szCs w:val="24"/>
              </w:rPr>
              <w:t>AM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10-</w:t>
            </w:r>
            <w:r w:rsidRPr="00D11D6D">
              <w:rPr>
                <w:rFonts w:ascii="Arial" w:hAnsi="Arial" w:cs="Arial"/>
                <w:sz w:val="24"/>
                <w:szCs w:val="24"/>
              </w:rPr>
              <w:t>LUCETTE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3613100357133 και με χώρα κατασκευής την Πορτογαλία.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Κίνδυνος 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 xml:space="preserve">στραγγαλισμού </w:t>
            </w:r>
            <w:r w:rsidRPr="00D11D6D">
              <w:rPr>
                <w:rFonts w:ascii="Arial" w:hAnsi="Arial" w:cs="Arial"/>
                <w:sz w:val="24"/>
                <w:szCs w:val="24"/>
                <w:lang w:val="el-GR" w:eastAsia="el-GR"/>
              </w:rPr>
              <w:t>από την παρουσία κορδονιών στην περιοχή του λαιμού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ενδύματος.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7A65E31D" wp14:editId="31C6BFC8">
                  <wp:extent cx="895350" cy="1571625"/>
                  <wp:effectExtent l="19050" t="0" r="0" b="0"/>
                  <wp:docPr id="9" name="Picture 9" descr="402-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02-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Βρεφικό ολόσωμο, μάρκας </w:t>
            </w:r>
            <w:proofErr w:type="spellStart"/>
            <w:r w:rsidRPr="00D11D6D">
              <w:rPr>
                <w:rFonts w:ascii="Arial" w:hAnsi="Arial" w:cs="Arial"/>
                <w:b/>
                <w:sz w:val="24"/>
                <w:szCs w:val="24"/>
              </w:rPr>
              <w:t>Jikko</w:t>
            </w:r>
            <w:proofErr w:type="spellEnd"/>
            <w:r w:rsidRPr="00D11D6D">
              <w:rPr>
                <w:rFonts w:ascii="Arial" w:hAnsi="Arial" w:cs="Arial"/>
                <w:bCs/>
                <w:sz w:val="24"/>
                <w:szCs w:val="24"/>
                <w:lang w:val="el-GR"/>
              </w:rPr>
              <w:t>, μοντέλο</w:t>
            </w:r>
            <w:r w:rsidRPr="00D11D6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550,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0159634395508 και με χώρα κατασκευής την Τουρκία.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πνιγμού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πιθανή κατάποση μικρών διακοσμητικών κομματιών που αποσπώνται από το ένδυμα.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30B81E6B" wp14:editId="2273C2A5">
                  <wp:extent cx="1133475" cy="1504950"/>
                  <wp:effectExtent l="19050" t="0" r="9525" b="0"/>
                  <wp:docPr id="10" name="Picture 10" descr="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Βρεφικό σετ ρούχων,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&amp;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μοντέλο </w:t>
            </w:r>
            <w:r w:rsidRPr="00D11D6D">
              <w:rPr>
                <w:rFonts w:ascii="Arial" w:hAnsi="Arial" w:cs="Arial"/>
                <w:sz w:val="24"/>
                <w:szCs w:val="24"/>
              </w:rPr>
              <w:t>No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: 9645, με κωδικό 055-9645 και με χώρα κατασκευής την Κίνα.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πνιγμού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πιθανή κατάποση μικρών διακοσμητικών κομματιών που αποσπώνται από το ένδυμα.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4DFEEA44" wp14:editId="476E00A1">
                  <wp:extent cx="1695450" cy="1276350"/>
                  <wp:effectExtent l="19050" t="0" r="0" b="0"/>
                  <wp:docPr id="11" name="Picture 11" descr="produ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du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  <w:trHeight w:val="319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Βρεφικό φόρεμα, μάρκας </w:t>
            </w:r>
            <w:proofErr w:type="spellStart"/>
            <w:r w:rsidRPr="00D11D6D">
              <w:rPr>
                <w:rFonts w:ascii="Arial" w:hAnsi="Arial" w:cs="Arial"/>
                <w:b/>
                <w:sz w:val="24"/>
                <w:szCs w:val="24"/>
              </w:rPr>
              <w:t>Bulsen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μοντέλο 314,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 8680445163144 και με χώρα κατασκευής την Τουρκία.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πνιγμού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πιθανή κατάποση μικρών διακοσμητικών κομματιών που αποσπώνται από το ένδυμα.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621AF6BB" wp14:editId="3F784065">
                  <wp:extent cx="1514475" cy="1143000"/>
                  <wp:effectExtent l="19050" t="0" r="9525" b="0"/>
                  <wp:docPr id="12" name="Picture 12" descr="produc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oduc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lastRenderedPageBreak/>
              <w:t>9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Ξύλινη κουδουνίστρα, μάρκας </w:t>
            </w:r>
            <w:proofErr w:type="spellStart"/>
            <w:r w:rsidRPr="00D11D6D">
              <w:rPr>
                <w:rFonts w:ascii="Arial" w:hAnsi="Arial" w:cs="Arial"/>
                <w:b/>
                <w:sz w:val="24"/>
                <w:szCs w:val="24"/>
              </w:rPr>
              <w:t>Liewood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5713370008303 και με χώρα κατασκευής την Κίνα.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πνιγμού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πιθανή κατάποση μικρών κομματιών που αποσπώνται από την κουδουνίστρα.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034B4214" wp14:editId="7932B581">
                  <wp:extent cx="1428750" cy="1447800"/>
                  <wp:effectExtent l="19050" t="0" r="0" b="0"/>
                  <wp:docPr id="13" name="Picture 1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Παιδικά σετ φαγητού,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ø</w:t>
            </w:r>
            <w:proofErr w:type="spellStart"/>
            <w:r w:rsidRPr="00D11D6D">
              <w:rPr>
                <w:rFonts w:ascii="Arial" w:hAnsi="Arial" w:cs="Arial"/>
                <w:b/>
                <w:sz w:val="24"/>
                <w:szCs w:val="24"/>
              </w:rPr>
              <w:t>strene</w:t>
            </w:r>
            <w:proofErr w:type="spellEnd"/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11D6D">
              <w:rPr>
                <w:rFonts w:ascii="Arial" w:hAnsi="Arial" w:cs="Arial"/>
                <w:b/>
                <w:sz w:val="24"/>
                <w:szCs w:val="24"/>
              </w:rPr>
              <w:t>Grene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, μοντέλο 40013799, με χώρα κατασκευής την Κίνα.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Κίνδυνος πνιγμού</w:t>
            </w:r>
            <w:r w:rsidRPr="00D11D6D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λόγω μειωμένης αντοχής των πιρουνιών, με αποτέλεσμα να σπάνε και να απελευθερώνουν μικρά κομμάτια τα οποία δύναται να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 w:eastAsia="el-GR"/>
              </w:rPr>
              <w:t>καταποθούν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εύκολα από μικρά παιδιά.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296A1791" wp14:editId="6616F043">
                  <wp:extent cx="1038225" cy="695325"/>
                  <wp:effectExtent l="19050" t="0" r="9525" b="0"/>
                  <wp:docPr id="14" name="Picture 14" descr="boernegaf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ernegaf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190C2B56" wp14:editId="02E7326D">
                  <wp:extent cx="1028700" cy="695325"/>
                  <wp:effectExtent l="19050" t="0" r="0" b="0"/>
                  <wp:docPr id="15" name="Picture 15" descr="boernegafle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ernegafle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D6D">
              <w:rPr>
                <w:rFonts w:ascii="Arial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D11D6D">
              <w:rPr>
                <w:rFonts w:ascii="Arial" w:hAnsi="Arial" w:cs="Arial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el-GR" w:eastAsia="el-GR"/>
              </w:rPr>
              <w:drawing>
                <wp:inline distT="0" distB="0" distL="0" distR="0" wp14:anchorId="7A862B34" wp14:editId="08345F29">
                  <wp:extent cx="1028700" cy="695325"/>
                  <wp:effectExtent l="19050" t="0" r="0" b="0"/>
                  <wp:docPr id="16" name="Picture 16" descr="boernegafler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ernegafler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5C335646" wp14:editId="3881A5FA">
                  <wp:extent cx="1076325" cy="723900"/>
                  <wp:effectExtent l="19050" t="0" r="9525" b="0"/>
                  <wp:docPr id="17" name="Picture 17" descr="boernegafler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ernegafler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Κερί σε χριστουγεννιάτικο δέντρο,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Primark</w:t>
            </w:r>
            <w:r w:rsidRPr="00D11D6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, </w:t>
            </w:r>
            <w:r w:rsidRPr="00D11D6D">
              <w:rPr>
                <w:rFonts w:ascii="Arial" w:hAnsi="Arial" w:cs="Arial"/>
                <w:bCs/>
                <w:sz w:val="24"/>
                <w:szCs w:val="24"/>
                <w:lang w:val="el-GR"/>
              </w:rPr>
              <w:t>μοντέλο</w:t>
            </w:r>
            <w:r w:rsidRPr="00D11D6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Large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Glitter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Tree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Candle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, με κωδικό 48015 και με χώρα κατασκευής το Βιετνάμ.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πυρκαγιάς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λόγω ευφλεκτότητας του υλικού που φέρει στο εξωτερικό του το κερί.</w:t>
            </w: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60C94CE6" wp14:editId="2597EEAB">
                  <wp:extent cx="1181100" cy="1571625"/>
                  <wp:effectExtent l="19050" t="0" r="0" b="0"/>
                  <wp:docPr id="18" name="Picture 18" descr="Candle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ndle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  <w:trHeight w:val="392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n-US" w:eastAsia="el-GR"/>
              </w:rPr>
              <w:lastRenderedPageBreak/>
              <w:t>12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Γιρλάντα αμφίεσης, άγνωστης μάρκας, μοντέλο 4793-440012,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8599900047939 και με χώρα κατασκευής την Κίνα.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Χημικός κίνδυνος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  <w:lang w:val="el-GR" w:eastAsia="el-GR"/>
              </w:rPr>
              <w:t>από πιθανή κατάποση των μικρών μπαταριών που αποσπώνται χωρίς την χρήση εργαλείων ή χωρίς την ταυτόχρονη εκτέλεση δύο κινήσεων για το άνοιγμα του θαλάμου των μπαταριών.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50ABEB2A" wp14:editId="6E698A50">
                  <wp:extent cx="1838325" cy="1381125"/>
                  <wp:effectExtent l="19050" t="0" r="9525" b="0"/>
                  <wp:docPr id="19" name="Picture 19" descr="Packagi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ckagi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Μπαλόνια με φωτεινή πηγή </w:t>
            </w:r>
            <w:r w:rsidRPr="00D11D6D">
              <w:rPr>
                <w:rFonts w:ascii="Arial" w:hAnsi="Arial" w:cs="Arial"/>
                <w:sz w:val="24"/>
                <w:szCs w:val="24"/>
                <w:lang w:val="en-US"/>
              </w:rPr>
              <w:t>Led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μάρκας </w:t>
            </w:r>
            <w:proofErr w:type="spellStart"/>
            <w:r w:rsidRPr="00D11D6D">
              <w:rPr>
                <w:rFonts w:ascii="Arial" w:hAnsi="Arial" w:cs="Arial"/>
                <w:b/>
                <w:sz w:val="24"/>
                <w:szCs w:val="24"/>
              </w:rPr>
              <w:t>Foballoon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8452180100025 και με χώρα  κατασκευής την Κίνα.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Χημικός κίνδυνος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  <w:lang w:val="el-GR" w:eastAsia="el-GR"/>
              </w:rPr>
              <w:t>από πιθανή κατάποση των μικρών μπαταριών που αποσπώνται χωρίς την χρήση εργαλείων ή χωρίς την ταυτόχρονη εκτέλεση δύο κινήσεων για το άνοιγμα του θαλάμου των μπαταριών.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61EC1A05" wp14:editId="39AF0E81">
                  <wp:extent cx="1209675" cy="1609725"/>
                  <wp:effectExtent l="19050" t="0" r="9525" b="0"/>
                  <wp:docPr id="20" name="Picture 20" descr="Packaging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ckaging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lastRenderedPageBreak/>
              <w:t>14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Μαλακό παραγεμισμένο παιχνίδι, μάρκας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ENESCO</w:t>
            </w: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b/>
                <w:sz w:val="24"/>
                <w:szCs w:val="24"/>
              </w:rPr>
              <w:t>FRANCE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μοντέλο </w:t>
            </w:r>
            <w:r w:rsidRPr="00D11D6D">
              <w:rPr>
                <w:rFonts w:ascii="Arial" w:hAnsi="Arial" w:cs="Arial"/>
                <w:sz w:val="24"/>
                <w:szCs w:val="24"/>
              </w:rPr>
              <w:t>LAPINS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ASS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11D6D">
              <w:rPr>
                <w:rFonts w:ascii="Arial" w:hAnsi="Arial" w:cs="Arial"/>
                <w:sz w:val="24"/>
                <w:szCs w:val="24"/>
              </w:rPr>
              <w:t>ECRU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 w:rsidRPr="00D11D6D">
              <w:rPr>
                <w:rFonts w:ascii="Arial" w:hAnsi="Arial" w:cs="Arial"/>
                <w:sz w:val="24"/>
                <w:szCs w:val="24"/>
              </w:rPr>
              <w:t>GRIS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20</w:t>
            </w:r>
            <w:r w:rsidRPr="00D11D6D">
              <w:rPr>
                <w:rFonts w:ascii="Arial" w:hAnsi="Arial" w:cs="Arial"/>
                <w:sz w:val="24"/>
                <w:szCs w:val="24"/>
              </w:rPr>
              <w:t>CM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3453131116121 και με χώρα κατασκευής την Κίνα.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πνιγμού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λόγω μειωμένης αντοχής, με πιθανή κατάποση του υλικού που φέρει στο εσωτερικό του το παιχνίδι.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0BCC38CB" wp14:editId="34AB73A0">
                  <wp:extent cx="1352550" cy="1800225"/>
                  <wp:effectExtent l="19050" t="0" r="0" b="0"/>
                  <wp:docPr id="21" name="Picture 21" descr="image1-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1-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64" w:rsidRPr="00D11D6D" w:rsidTr="009E353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utoSpaceDE/>
              <w:autoSpaceDN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4893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Παιχνίδι σκούτερ, μάρκας </w:t>
            </w:r>
            <w:proofErr w:type="spellStart"/>
            <w:r w:rsidRPr="00D11D6D">
              <w:rPr>
                <w:rFonts w:ascii="Arial" w:hAnsi="Arial" w:cs="Arial"/>
                <w:b/>
                <w:sz w:val="24"/>
                <w:szCs w:val="24"/>
              </w:rPr>
              <w:t>Monzana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, μοντέλο </w:t>
            </w:r>
            <w:r w:rsidRPr="00D11D6D">
              <w:rPr>
                <w:rFonts w:ascii="Arial" w:hAnsi="Arial" w:cs="Arial"/>
                <w:sz w:val="24"/>
                <w:szCs w:val="24"/>
              </w:rPr>
              <w:t>Art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. 102255 / </w:t>
            </w:r>
            <w:r w:rsidRPr="00D11D6D">
              <w:rPr>
                <w:rFonts w:ascii="Arial" w:hAnsi="Arial" w:cs="Arial"/>
                <w:sz w:val="24"/>
                <w:szCs w:val="24"/>
              </w:rPr>
              <w:t>DBD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8005, με </w:t>
            </w:r>
            <w:proofErr w:type="spellStart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4250525317565 και με άγνωστη χώρα κατασκευής.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1D6D">
              <w:rPr>
                <w:rFonts w:ascii="Arial" w:hAnsi="Arial" w:cs="Arial"/>
                <w:b/>
                <w:sz w:val="24"/>
                <w:szCs w:val="24"/>
                <w:lang w:val="el-GR"/>
              </w:rPr>
              <w:t>Κίνδυνος τραυματισμού</w:t>
            </w:r>
            <w:r w:rsidRPr="00D11D6D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παιδιού λόγω ελαττωματικής κατασκευής του πατινιού.</w:t>
            </w:r>
          </w:p>
          <w:p w:rsidR="00F61B64" w:rsidRPr="00D11D6D" w:rsidRDefault="00F61B64" w:rsidP="009E353C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582" w:type="dxa"/>
            <w:tcBorders>
              <w:top w:val="single" w:sz="8" w:space="0" w:color="595959"/>
              <w:bottom w:val="single" w:sz="8" w:space="0" w:color="595959"/>
            </w:tcBorders>
          </w:tcPr>
          <w:p w:rsidR="00F61B64" w:rsidRPr="00D11D6D" w:rsidRDefault="00F61B64" w:rsidP="009E353C">
            <w:pPr>
              <w:overflowPunct w:val="0"/>
              <w:autoSpaceDE/>
              <w:autoSpaceDN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color w:val="333333"/>
                <w:sz w:val="24"/>
                <w:szCs w:val="24"/>
                <w:lang w:val="el-GR" w:eastAsia="pl-PL"/>
              </w:rPr>
            </w:pPr>
            <w:r w:rsidRPr="00D11D6D">
              <w:rPr>
                <w:rFonts w:ascii="Arial" w:hAnsi="Arial" w:cs="Arial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 wp14:anchorId="307F9D96" wp14:editId="2ACD62E1">
                  <wp:extent cx="1000125" cy="1495425"/>
                  <wp:effectExtent l="19050" t="0" r="9525" b="0"/>
                  <wp:docPr id="22" name="Picture 22" descr="Deuba Vorderans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uba Vorderans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397" w:rsidRDefault="00855397">
      <w:bookmarkStart w:id="0" w:name="_GoBack"/>
      <w:bookmarkEnd w:id="0"/>
    </w:p>
    <w:sectPr w:rsidR="00855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4"/>
    <w:rsid w:val="00010ABE"/>
    <w:rsid w:val="000536B2"/>
    <w:rsid w:val="000972C0"/>
    <w:rsid w:val="000A136B"/>
    <w:rsid w:val="000E0AA2"/>
    <w:rsid w:val="00116510"/>
    <w:rsid w:val="00140D98"/>
    <w:rsid w:val="00142945"/>
    <w:rsid w:val="00151A3A"/>
    <w:rsid w:val="00170840"/>
    <w:rsid w:val="001A1425"/>
    <w:rsid w:val="001C2D45"/>
    <w:rsid w:val="00202377"/>
    <w:rsid w:val="002118E4"/>
    <w:rsid w:val="00284BBE"/>
    <w:rsid w:val="002D6BCA"/>
    <w:rsid w:val="00356BA9"/>
    <w:rsid w:val="003671B3"/>
    <w:rsid w:val="00367AD3"/>
    <w:rsid w:val="00391B06"/>
    <w:rsid w:val="003E07E3"/>
    <w:rsid w:val="0040784B"/>
    <w:rsid w:val="00413C8F"/>
    <w:rsid w:val="0044431A"/>
    <w:rsid w:val="00447063"/>
    <w:rsid w:val="004763DD"/>
    <w:rsid w:val="00496B7F"/>
    <w:rsid w:val="004A4F70"/>
    <w:rsid w:val="004E245D"/>
    <w:rsid w:val="004E6A8D"/>
    <w:rsid w:val="004E7509"/>
    <w:rsid w:val="004F3382"/>
    <w:rsid w:val="00514DDC"/>
    <w:rsid w:val="00534011"/>
    <w:rsid w:val="00541C9C"/>
    <w:rsid w:val="00582CB3"/>
    <w:rsid w:val="005A4359"/>
    <w:rsid w:val="005B35D6"/>
    <w:rsid w:val="005D2CF1"/>
    <w:rsid w:val="005D4A27"/>
    <w:rsid w:val="005E664A"/>
    <w:rsid w:val="006042CA"/>
    <w:rsid w:val="006450CE"/>
    <w:rsid w:val="006510BC"/>
    <w:rsid w:val="006B4076"/>
    <w:rsid w:val="006E68E0"/>
    <w:rsid w:val="007065E2"/>
    <w:rsid w:val="007741C2"/>
    <w:rsid w:val="00782576"/>
    <w:rsid w:val="007854CB"/>
    <w:rsid w:val="007F1789"/>
    <w:rsid w:val="00810054"/>
    <w:rsid w:val="0082192A"/>
    <w:rsid w:val="008331A2"/>
    <w:rsid w:val="00855397"/>
    <w:rsid w:val="009503EE"/>
    <w:rsid w:val="009B09BB"/>
    <w:rsid w:val="009B0BE8"/>
    <w:rsid w:val="009B5887"/>
    <w:rsid w:val="009C3E59"/>
    <w:rsid w:val="009F665C"/>
    <w:rsid w:val="00A112E7"/>
    <w:rsid w:val="00A8594C"/>
    <w:rsid w:val="00A975FF"/>
    <w:rsid w:val="00AA2F2C"/>
    <w:rsid w:val="00AA73AF"/>
    <w:rsid w:val="00AB6EB6"/>
    <w:rsid w:val="00AE7460"/>
    <w:rsid w:val="00B4091A"/>
    <w:rsid w:val="00B40CBD"/>
    <w:rsid w:val="00B5458D"/>
    <w:rsid w:val="00B71A83"/>
    <w:rsid w:val="00B82318"/>
    <w:rsid w:val="00B949DA"/>
    <w:rsid w:val="00BA6C33"/>
    <w:rsid w:val="00BE1D64"/>
    <w:rsid w:val="00C15FFB"/>
    <w:rsid w:val="00C2317F"/>
    <w:rsid w:val="00C64D82"/>
    <w:rsid w:val="00CD37B8"/>
    <w:rsid w:val="00DE21A7"/>
    <w:rsid w:val="00DE4984"/>
    <w:rsid w:val="00E755EC"/>
    <w:rsid w:val="00E83D53"/>
    <w:rsid w:val="00EB53B8"/>
    <w:rsid w:val="00EF2717"/>
    <w:rsid w:val="00F03C86"/>
    <w:rsid w:val="00F05AF0"/>
    <w:rsid w:val="00F259AE"/>
    <w:rsid w:val="00F25C8D"/>
    <w:rsid w:val="00F44270"/>
    <w:rsid w:val="00F61B64"/>
    <w:rsid w:val="00F76ACE"/>
    <w:rsid w:val="00F807F2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6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6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Lantidou</dc:creator>
  <cp:lastModifiedBy>Maria Lantidou</cp:lastModifiedBy>
  <cp:revision>1</cp:revision>
  <dcterms:created xsi:type="dcterms:W3CDTF">2018-07-17T11:18:00Z</dcterms:created>
  <dcterms:modified xsi:type="dcterms:W3CDTF">2018-07-17T11:19:00Z</dcterms:modified>
</cp:coreProperties>
</file>